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ерелік документів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f186d96bb5cbf94864725728a21c4a90">
    <ds:SignedInfo>
      <ds:CanonicalizationMethod Algorithm="http://www.w3.org/2001/10/xml-exc-c14n#"/>
      <ds:SignatureMethod Algorithm="http://www.w3.org/2001/04/xmldsig-more#dstu4145-gost34311"/>
      <ds:Reference Id="id-f186d96bb5cbf94864725728a21c4a90-1" Type="" URI="%D0%9F%D0%B5%D1%80%D0%B5%D0%BB%D1%96%D0%BA%20%D0%B4%D0%BE%D0%BA%D1%83%D0%BC%D0%B5%D0%BD%D1%82%D1%96%D0%B2.docx">
        <ds:DigestMethod Algorithm="http://www.w3.org/2001/04/xmlenc#gost34311"/>
        <ds:DigestValue>Q/yArv0jNkyBfvagttxRL3GuffSDByse7SZ+bW2Adiw=</ds:DigestValue>
      </ds:Reference>
      <ds:Reference Type="http://uri.etsi.org/01903#SignedProperties" URI="#xades-id-f186d96bb5cbf94864725728a21c4a90">
        <ds:Transforms>
          <ds:Transform Algorithm="http://www.w3.org/2001/10/xml-exc-c14n#"/>
        </ds:Transforms>
        <ds:DigestMethod Algorithm="http://www.w3.org/2001/04/xmlenc#gost34311"/>
        <ds:DigestValue>hGqtKGKCNuGwxGph1rWXgbuTHRxDHKSyTEsYEF3yhg4=</ds:DigestValue>
      </ds:Reference>
    </ds:SignedInfo>
    <ds:SignatureValue>imDtn2E3XlAAehvZV1gNyRFuJ3wmg8+bHIGqT9ugVDBB+NLVw7Obswc3azFHTUzOmhIcE2SFWa1dB7VM/+ktJg==</ds:SignatureValue>
    <ds:KeyInfo>
      <ds:X509Data>
        <ds:X509Certificate>MIIFyjCCBXKgAwIBAgIUEbbS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jI3MTA1MTM2WhcNMjUwNjI2MjA1OTU5WjCCAZgxNzA1BgNVBAMMLtCh0LDQstGH0LXQvdC60L4g0JLQvtC70L7QtNC40LzQuNGAINCG0LvQu9GW0YcxGTAXBgNVBAgMENCU0J7QndCV0KbQrNCa0JAxQjBABgNVBAcMOdGB0LXQu9C40YnQtSDQvNGW0YHRjNC60L7Qs9C+INGC0LjQv9GDINCn0JXQoNCa0JDQodCs0JrQlTEOMAwGA1UEEQwFODQxNjIxMzAxBgNVBAwMKtCT0L7Qu9C+0LLQsCDQvdCw0LPQu9GP0LTQvtCy0L7RlyDRgNCw0LTQuDEZMBcGA1UEBAwQ0KHQsNCy0YfQtdC90LrQvjEmMCQGA1UEKgwd0JLQvtC70L7QtNC40LzQuNGAINCG0LvQu9GW0YcxEzARBgNVBAUMCjE4MjgwMDc0OTMxVDBSBgNVBAoMS9Cf0YDQkNCiICLQodC70L7QsifRj9C90YHRjNC60LjQuSDQutGA0LXQudC00L4t0LLQsNC/0L3Rj9C90LjQuSDQt9Cw0LLQvtC0IjELMAkGA1UEBgwCVUEwRjAeBgsqhiQCAQEBAQMBATAPBg0qhiQCAQEBAQMBAQIGAyQABCF0Y176LXs4dk/IuEtX4nZZzwic9olItxlJBVVyRS2z1wCjggI1MIICMTBDBgNVHQkEPDA6MBoGDCqGJAIBAQELAQQCATEKEwgwMDI5MDU4NzAcBgwqhiQCAQEBCwEEAQExDBMKMTgyODAwNzQ5MzAbBgNVHREEFDASgRBwcmF0c2t2ekB1a3IubmV0MCkGA1UdDgQiBCCclcAjAs4Nj5W+TdQWCIK1K5/AoNlcBv1MQqf44BQsbjArBgNVHSMEJDAigCBS7XTtOulJNsV4taBgC2XxEAm/718e7UPNI6SY8H3jgDAOBgNVHQ8BAf8EBAMCAMAwGAYDVR0lBBEwDwYNKoYkAgEBAQuRyo1ZA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t530rN5Tk/kfbf3XmyoAiVmyDVj6Z3sYwhqfrMGW8Xv+Q0BRHEkCQS26UYcgBDNg+PVKdTkXJCYA7qZfPrXocQ==</ds:X509Certificate>
      </ds:X509Data>
    </ds:KeyInfo>
    <ds:Object>
      <xades:QualifyingProperties xmlns:xades="http://uri.etsi.org/01903/v1.3.2#" Target="#id-f186d96bb5cbf94864725728a21c4a90">
        <xades:SignedProperties Id="xades-id-f186d96bb5cbf94864725728a21c4a90">
          <xades:SignedSignatureProperties>
            <xades:SigningTime>2025-06-15T09:26:57Z</xades:SigningTime>
            <xades:SigningCertificateV2>
              <xades:Cert>
                <xades:CertDigest>
                  <ds:DigestMethod Algorithm="http://www.w3.org/2001/04/xmlenc#gost34311"/>
                  <ds:DigestValue>8aWGjL02WE2TlFA0l2s4MdDJBUJTeN+BYpGNJ58EbZ0=</ds:DigestValue>
                </xades:CertDigest>
              </xades:Cert>
            </xades:SigningCertificateV2>
          </xades:SignedSignatureProperties>
          <xades:SignedDataObjectProperties>
            <xades:DataObjectFormat ObjectReference="#id-f186d96bb5cbf94864725728a21c4a90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4e2eb24380774a9ee4d1d9bd46112d4c">
              <ds:CanonicalizationMethod Algorithm="http://www.w3.org/2001/10/xml-exc-c14n#"/>
              <xades:EncapsulatedTimeStamp Id="ETS-4e2eb24380774a9ee4d1d9bd46112d4c">MIIJ1AYJKoZIhvcNAQcCoIIJxTCCCcECAQMxDjAMBgoqhiQCAQEBAQIBMGoGCyqGSIb3DQEJEAEEoFsEWTBXAgEBBggrBgEFBQcDCDAwMAwGCiqGJAIBAQEBAgEEIN5UwzZ2w8uQoN7FmC6NTOLfPNnUcCd7i6dFyZcaJXqYAgUHIkccHBgPMjAyNTA2MTUwOTI3MDB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Geh6342CA+IjyblcOTypEsyW/M0em0n1w0GOE2zrWwC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BCW4FXik/ZD93ebTvHddzHtiYUqLA4k2bclloEz/sUJ46FzZlGqtKuLxz22DFnoFLp+kDghpEXMVFBY55HU34T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2MTUwOTI3MDBaMH8wfTBoMAwGCiqGJAIBAQEBAgEEIJhUK6hkLBrtNeiCBRjF3rpYGi9H3sEMCUPR7zxySJZMBCBS7XTtOulJNsV4taBgC2XxEAm/718e7UPNI6SY8H3jgAIUEbbSBwAAAAAAAAAAAAAAAAAAAAGAABgPMjAyNTA2MTUwOTI3MDBaoScwJTAjBgkrBgEFBQcwAQIEFgQULsxAlmBoK2xHZrr6ww1KGReT0o0wDQYLKoYkAgEBAQEDAQEDQwAEQKwliTo426DCCbSp/feOHUxWFbgcih6Hl3pcmPmz8jA0SmdCf9GWmfvjvnqloUZZE86Ksu0jy1mwCwKzdAcakzK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