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Інформація про загальну кількість акцій та голосуючих акцій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772cd982d526b7f729c78d6fb85392d6">
    <ds:SignedInfo>
      <ds:CanonicalizationMethod Algorithm="http://www.w3.org/2001/10/xml-exc-c14n#"/>
      <ds:SignatureMethod Algorithm="http://www.w3.org/2001/04/xmldsig-more#dstu4145-gost34311"/>
      <ds:Reference Id="id-772cd982d526b7f729c78d6fb85392d6-1" Type="" URI="%D0%86%D0%BD%D1%84%D0%BE%D1%80%D0%BC%D0%B0%D1%86%D1%96%D1%8F%20%D0%BF%D1%80%D0%BE%20%D0%B7%D0%B0%D0%B3%D0%B0%D0%BB%D1%8C%D0%BD%D1%83%20%D0%BA%D1%96%D0%BB%D1%8C%D0%BA%D1%96%D1%81%D1%82%D1%8C%20%D0%B0%D0%BA%D1%86%D1%96%D0%B9%20%D1%82%D0%B0%20%D0%B3%D0%BE%D0%BB%D0%BE%D1%81%D1%83%D1%8E%D1%87%D0%B8%D1%85%20%D0%B0%D0%BA%D1%86%D1%96%D0%B9.docx">
        <ds:DigestMethod Algorithm="http://www.w3.org/2001/04/xmlenc#gost34311"/>
        <ds:DigestValue>CLAQr+KhNm5o/3v7OZmaeorumA2NoIONRngipJI1UD0=</ds:DigestValue>
      </ds:Reference>
      <ds:Reference Type="http://uri.etsi.org/01903#SignedProperties" URI="#xades-id-772cd982d526b7f729c78d6fb85392d6">
        <ds:Transforms>
          <ds:Transform Algorithm="http://www.w3.org/2001/10/xml-exc-c14n#"/>
        </ds:Transforms>
        <ds:DigestMethod Algorithm="http://www.w3.org/2001/04/xmlenc#gost34311"/>
        <ds:DigestValue>WbaVJ9l8Vm2gNAnHfagsifcj6UKPgoM7NErZigpZKWc=</ds:DigestValue>
      </ds:Reference>
    </ds:SignedInfo>
    <ds:SignatureValue>JqVUAdnKxhrhFN1xwFvjhWpH20V5Rdr/blCoKPI1YhcwHd7iw1QaoP7kCwo9Rgv4HLw50mYcyjqjLpMm2p7YWw==</ds:SignatureValue>
    <ds:KeyInfo>
      <ds:X509Data>
        <ds:X509Certificate>MIIFkTCCBTmgAwIBAgIUDk/y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IATbvNVL20Iq2vnvNsefru0Zu6nTK8jfZNrDMyaoQkQCOVLRyPlgY2Hqo1VdQySdU/OHzBDDMgMlN0itEHZ4Kw==</ds:X509Certificate>
      </ds:X509Data>
    </ds:KeyInfo>
    <ds:Object>
      <xades:QualifyingProperties xmlns:xades="http://uri.etsi.org/01903/v1.3.2#" Target="#id-772cd982d526b7f729c78d6fb85392d6">
        <xades:SignedProperties Id="xades-id-772cd982d526b7f729c78d6fb85392d6">
          <xades:SignedSignatureProperties>
            <xades:SigningTime>2024-04-30T12:11:11Z</xades:SigningTime>
            <xades:SigningCertificateV2>
              <xades:Cert>
                <xades:CertDigest>
                  <ds:DigestMethod Algorithm="http://www.w3.org/2001/04/xmlenc#gost34311"/>
                  <ds:DigestValue>CnKiSwFsYE9hgOop+zOTSeKjm0WKOqA1FIzcOCCmzl0=</ds:DigestValue>
                </xades:CertDigest>
              </xades:Cert>
            </xades:SigningCertificateV2>
          </xades:SignedSignatureProperties>
          <xades:SignedDataObjectProperties>
            <xades:DataObjectFormat ObjectReference="#id-772cd982d526b7f729c78d6fb85392d6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3e75be1b9639fda9ad08c5771423b5c9">
              <ds:CanonicalizationMethod Algorithm="http://www.w3.org/2001/10/xml-exc-c14n#"/>
              <xades:EncapsulatedTimeStamp Id="ETS-3e75be1b9639fda9ad08c5771423b5c9">MIIJ2wYJKoZIhvcNAQcCoIIJzDCCCcgCAQMxDjAMBgoqhiQCAQEBAQIBMGoGCyqGSIb3DQEJEAEEoFsEWTBXAgEBBggrBgEFBQcDCDAwMAwGCiqGJAIBAQEBAgEEIBO/CeJbgLnlvF0UiVx0wurK5D6WBW+sA3lhK7xo5iDjAgUPyFwrEhgPMjAyNDA0MzAxMjExMTFaoIIFxzCCBcMwggU/oAMCAQICFAXhnizZLqKZAgAAAAEAAAAC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MTA1MTkxNDAzMDBaFw0yNjA1MTkxNDAzMDBaMIIBGDFuMGwGA1UEAwxlVFNQLdGB0LXRgNCy0LXRgCDQmtCd0JXQlNCfINCi0J7QkiAi0KbQtdC90YLRgCDRgdC10YDRgtC40YTRltC60LDRhtGW0Zcg0LrQu9GO0YfRltCyICLQo9C60YDQsNGX0L3QsCIxETAPBgNVBAcMCNCa0LjRl9CyMRkwFwYDVQQFDBBVQS0zNjg2NTc1My0yMTAy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1NMRdtWt2gw4loHsUB48p4gs6qH+zSIu3xtM27eKe1EBo4ICCDCCAgQwDgYDVR0PAQH/BAQDAgbAMBMGA1UdJQQMMAoGCCsGAQUFBwMIMDwGA1UdIAQ1MDMwMQYJKoYkAgEBAQICMCQwIgYIKwYBBQUHAgEWFmh0dHBzOi8vY3pvLmdvdi51YS9jcHMwdQYIKwYBBQUHAQMBAf8EZjBkMAsGCSqGJAIBAQECATAIBgYEAI5GAQQwCAYGBACORgEBMCoGBgQAjkYBBTAgMB4WGGh0dHBzOi8vY3pvLmdvdi51YS9hYm91dBMCZW4wFQYIKwYBBQUHCwIwCQYHBACL7EkBAjApBgNVHQ4EIgQghiyspZFxOs8YYXsWXp5TZ7UjO+i+eY7ALzETLdZvgogwKwYDVR0jBCQwIoAgBeGeLNkuopm8enaPB12sTKukjqMlDl7AWY3IKN+AEaYwCQYDVR0TBAIw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AK7LggNqTmsubvP562yhy2cWLEu+oo7M2KkCgb1lOzooQkPcYsP0IKSzlWeaq55yVWAWC0rC7SkXKG9dx6BsiOIaevgViHmwZS45mm/fqx2u9xiAtX90c4s5mH1+AaLDYgUqCYcmdBoDbqkMTGCA3owggN2AgEBMIIBMT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CAQAAMAwGCiqGJAIBAQEBAgGgggHbMC8GCSqGSIb3DQEJBDEiBCDvEyxno8H+MDt+5MCnWktadQ9gPHggE7dOweMF8jgQkzAaBgkqhkiG9w0BCQMxDQYLKoZIhvcNAQkQAQQwggGKBgsqhkiG9w0BCRACLzGCAXkwggF1MIIBcTCCAW0wDAYKKoYkAgEBAQECAQQg83HKV8gojzdyP9UgF4jPTSUgw8rqbk9oJIiaoF5MZqowggE5MIIBH6SCARs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AhQF4Z4s2S6imQIAAAABAAAAAgEAADANBgsqhiQCAQEBAQMBAQRA474ZKo77MRxPwIyR+433ojQkts+JuRTsb1JkFiLUVBCdXrAkfRpnI5LSJDQVQXMgXdPp2yMFyEmalmZzusIlZg==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FFTCCBL2gAwIBAgIUNpnL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AVYrGs3mGpLhCnNbcuiypmqeRqGxmtoFA3Wy23yyVCVe0t4OPPHFe2w647A3UwYUZo5TiO/LYbZG6IaHxalcd8</xades:EncapsulatedX509Certificate>
            </xades:CertificateValues>
            <xades:RevocationValues>
              <xades:OCSPValues>
                <xades:EncapsulatedOCSPValue>MIIGdQoBAKCCBm4wggZqBgkrBgEFBQcwAQEEggZbMIIGVzCB36IiBCBhmsUBGlJqPR+eUxkCw4/ba+4zv57PMpVUPlQ1rF0rQBgPMjAyNDA0MzAxMjExMTFaMH8wfTBoMAwGCiqGJAIBAQEBAgEEIJhUK6hkLBrtNeiCBRjF3rpYGi9H3sEMCUPR7zxySJZMBCBS7XTtOulJNsV4taBgC2XxEAm/718e7UPNI6SY8H3jgAIUDk/yBwAAAAAAAAAAAAAAAAAAAAGAABgPMjAyNDA0MzAxMjExMTFaoScwJTAjBgkrBgEFBQcwAQIEFgQU1lKmQAD+b0DaGjqSZ1w6ll0lwbEwDQYLKoYkAgEBAQEDAQEDQwAEQOTkOJul9wzeODtloJhpTaxkFzjTLWzgUB/f0qKRkfIO6Y7UXm3h3Ki68R0i9pBt5dE/toQocidv47ztcMwrDFigggUdMIIFGTCCBRUwggS9oAMCAQICFDaZyw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FWKxrN5hqS4QpzW3LosqZqnkahsZraBQN1stt8slQlXtLeDjzxxXtsOuOwN1MGFGaOU4jvy2G2RuiGh8WpXHf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